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11C" w:rsidRPr="006839CF" w:rsidRDefault="0057311C" w:rsidP="0057311C"/>
    <w:p w:rsidR="0057311C" w:rsidRPr="006839CF" w:rsidRDefault="0057311C" w:rsidP="0057311C"/>
    <w:p w:rsidR="0057311C" w:rsidRPr="006839CF" w:rsidRDefault="0057311C" w:rsidP="0057311C">
      <w:pPr>
        <w:jc w:val="right"/>
      </w:pPr>
      <w:r w:rsidRPr="006839CF">
        <w:rPr>
          <w:rFonts w:hint="eastAsia"/>
        </w:rPr>
        <w:t>平成</w:t>
      </w:r>
      <w:r w:rsidR="00A63B54">
        <w:rPr>
          <w:rFonts w:hint="eastAsia"/>
        </w:rPr>
        <w:t>＊＊</w:t>
      </w:r>
      <w:r w:rsidRPr="006839CF">
        <w:rPr>
          <w:rFonts w:hint="eastAsia"/>
        </w:rPr>
        <w:t>年１０月１日</w:t>
      </w:r>
    </w:p>
    <w:p w:rsidR="0057311C" w:rsidRPr="008E36FB" w:rsidRDefault="0057311C" w:rsidP="0057311C">
      <w:pPr>
        <w:rPr>
          <w:sz w:val="24"/>
        </w:rPr>
      </w:pPr>
      <w:r w:rsidRPr="008E36FB">
        <w:rPr>
          <w:rFonts w:hint="eastAsia"/>
          <w:sz w:val="24"/>
        </w:rPr>
        <w:t>市民の皆様へ</w:t>
      </w:r>
    </w:p>
    <w:p w:rsidR="0057311C" w:rsidRPr="006839CF" w:rsidRDefault="0057311C" w:rsidP="0057311C"/>
    <w:p w:rsidR="0057311C" w:rsidRPr="006839CF" w:rsidRDefault="0057311C" w:rsidP="0057311C">
      <w:pPr>
        <w:jc w:val="right"/>
      </w:pPr>
      <w:r w:rsidRPr="006839CF">
        <w:rPr>
          <w:rFonts w:hint="eastAsia"/>
        </w:rPr>
        <w:t>朝日市役所企画課</w:t>
      </w:r>
    </w:p>
    <w:p w:rsidR="0057311C" w:rsidRPr="006839CF" w:rsidRDefault="0057311C" w:rsidP="0057311C"/>
    <w:p w:rsidR="0057311C" w:rsidRPr="008E36FB" w:rsidRDefault="0057311C" w:rsidP="005731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8E36FB">
        <w:rPr>
          <w:rFonts w:ascii="ＭＳ ゴシック" w:eastAsia="ＭＳ ゴシック" w:hAnsi="ＭＳ ゴシック" w:hint="eastAsia"/>
          <w:sz w:val="28"/>
          <w:szCs w:val="28"/>
        </w:rPr>
        <w:t>コミュニティバス運行開始のお知らせ</w:t>
      </w:r>
    </w:p>
    <w:p w:rsidR="0057311C" w:rsidRPr="006839CF" w:rsidRDefault="0057311C" w:rsidP="0057311C"/>
    <w:p w:rsidR="0057311C" w:rsidRPr="006839CF" w:rsidRDefault="0057311C" w:rsidP="0057311C">
      <w:r w:rsidRPr="006839CF">
        <w:rPr>
          <w:rFonts w:hint="eastAsia"/>
        </w:rPr>
        <w:t xml:space="preserve">　</w:t>
      </w:r>
      <w:r w:rsidRPr="006839CF">
        <w:t>市民の</w:t>
      </w:r>
      <w:r w:rsidR="00A77B79">
        <w:rPr>
          <w:rFonts w:hint="eastAsia"/>
        </w:rPr>
        <w:t>ご要望</w:t>
      </w:r>
      <w:r w:rsidRPr="006839CF">
        <w:t>に</w:t>
      </w:r>
      <w:r w:rsidR="008D5896">
        <w:rPr>
          <w:rFonts w:hint="eastAsia"/>
        </w:rPr>
        <w:t>お応えするために</w:t>
      </w:r>
      <w:r w:rsidRPr="006839CF">
        <w:t>、</w:t>
      </w:r>
      <w:r>
        <w:rPr>
          <w:rFonts w:hint="eastAsia"/>
        </w:rPr>
        <w:t>当</w:t>
      </w:r>
      <w:r w:rsidRPr="006839CF">
        <w:t>市では路線バスの運行していない交通空白地域に</w:t>
      </w:r>
      <w:r w:rsidRPr="006839CF">
        <w:rPr>
          <w:rFonts w:hint="eastAsia"/>
        </w:rPr>
        <w:t>コミュニティ</w:t>
      </w:r>
      <w:r w:rsidRPr="006839CF">
        <w:t>バスを導入し、利便性の</w:t>
      </w:r>
      <w:r w:rsidRPr="006839CF">
        <w:rPr>
          <w:rFonts w:hint="eastAsia"/>
        </w:rPr>
        <w:t>向上</w:t>
      </w:r>
      <w:r w:rsidRPr="006839CF">
        <w:t>を図るよう運行を開始しました。</w:t>
      </w:r>
      <w:r w:rsidR="00331C02">
        <w:rPr>
          <w:rFonts w:hint="eastAsia"/>
        </w:rPr>
        <w:t xml:space="preserve">　</w:t>
      </w:r>
      <w:r w:rsidRPr="006839CF">
        <w:rPr>
          <w:rFonts w:hint="eastAsia"/>
        </w:rPr>
        <w:t>買い物・</w:t>
      </w:r>
      <w:r>
        <w:rPr>
          <w:rFonts w:hint="eastAsia"/>
        </w:rPr>
        <w:t>遊び・</w:t>
      </w:r>
      <w:r w:rsidRPr="006839CF">
        <w:rPr>
          <w:rFonts w:hint="eastAsia"/>
        </w:rPr>
        <w:t>通院等に、お気軽にご利用下さい。</w:t>
      </w:r>
    </w:p>
    <w:p w:rsidR="0057311C" w:rsidRPr="006839CF" w:rsidRDefault="0057311C" w:rsidP="0057311C"/>
    <w:p w:rsidR="0057311C" w:rsidRDefault="0057311C" w:rsidP="0057311C">
      <w:r w:rsidRPr="006839CF">
        <w:rPr>
          <w:rFonts w:hint="eastAsia"/>
        </w:rPr>
        <w:t>１．</w:t>
      </w:r>
      <w:r>
        <w:rPr>
          <w:rFonts w:hint="eastAsia"/>
        </w:rPr>
        <w:t>運行ルート（時刻表は別紙のとおり）</w:t>
      </w:r>
    </w:p>
    <w:p w:rsidR="00DB3A4D" w:rsidRDefault="00DB3A4D" w:rsidP="0057311C">
      <w:pPr>
        <w:rPr>
          <w:rFonts w:hint="eastAsia"/>
        </w:rPr>
      </w:pPr>
      <w:bookmarkStart w:id="0" w:name="_GoBack"/>
      <w:bookmarkEnd w:id="0"/>
    </w:p>
    <w:tbl>
      <w:tblPr>
        <w:tblW w:w="856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1359"/>
        <w:gridCol w:w="1050"/>
        <w:gridCol w:w="1365"/>
        <w:gridCol w:w="1532"/>
        <w:gridCol w:w="1575"/>
        <w:gridCol w:w="1260"/>
      </w:tblGrid>
      <w:tr w:rsidR="00DB3A4D" w:rsidRPr="006839CF" w:rsidTr="00DB3A4D">
        <w:tc>
          <w:tcPr>
            <w:tcW w:w="426" w:type="dxa"/>
          </w:tcPr>
          <w:p w:rsidR="00DB3A4D" w:rsidRPr="006839CF" w:rsidRDefault="00DB3A4D" w:rsidP="00D23032">
            <w:r>
              <w:rPr>
                <w:rFonts w:hint="eastAsia"/>
              </w:rPr>
              <w:t>１</w:t>
            </w:r>
          </w:p>
        </w:tc>
        <w:tc>
          <w:tcPr>
            <w:tcW w:w="1359" w:type="dxa"/>
          </w:tcPr>
          <w:p w:rsidR="00DB3A4D" w:rsidRPr="006839CF" w:rsidRDefault="00DB3A4D" w:rsidP="00D23032">
            <w:pPr>
              <w:jc w:val="center"/>
            </w:pPr>
            <w:r w:rsidRPr="006839CF">
              <w:rPr>
                <w:rFonts w:hint="eastAsia"/>
              </w:rPr>
              <w:t>Ａコース</w:t>
            </w:r>
          </w:p>
        </w:tc>
        <w:tc>
          <w:tcPr>
            <w:tcW w:w="1050" w:type="dxa"/>
          </w:tcPr>
          <w:p w:rsidR="00DB3A4D" w:rsidRPr="006839CF" w:rsidRDefault="00DB3A4D" w:rsidP="00D23032">
            <w:r w:rsidRPr="006839CF">
              <w:rPr>
                <w:rFonts w:hint="eastAsia"/>
              </w:rPr>
              <w:t>市役所</w:t>
            </w:r>
          </w:p>
        </w:tc>
        <w:tc>
          <w:tcPr>
            <w:tcW w:w="1365" w:type="dxa"/>
          </w:tcPr>
          <w:p w:rsidR="00DB3A4D" w:rsidRPr="006839CF" w:rsidRDefault="00DB3A4D" w:rsidP="00D23032">
            <w:r w:rsidRPr="006839CF">
              <w:rPr>
                <w:rFonts w:hint="eastAsia"/>
              </w:rPr>
              <w:t>中央病院</w:t>
            </w:r>
          </w:p>
        </w:tc>
        <w:tc>
          <w:tcPr>
            <w:tcW w:w="1532" w:type="dxa"/>
          </w:tcPr>
          <w:p w:rsidR="00DB3A4D" w:rsidRPr="006839CF" w:rsidRDefault="00DB3A4D" w:rsidP="00D23032">
            <w:r w:rsidRPr="006839CF">
              <w:rPr>
                <w:rFonts w:hint="eastAsia"/>
              </w:rPr>
              <w:t>東町公民館</w:t>
            </w:r>
          </w:p>
        </w:tc>
        <w:tc>
          <w:tcPr>
            <w:tcW w:w="1575" w:type="dxa"/>
          </w:tcPr>
          <w:p w:rsidR="00DB3A4D" w:rsidRPr="006839CF" w:rsidRDefault="00DB3A4D" w:rsidP="00D23032">
            <w:r w:rsidRPr="006839CF">
              <w:rPr>
                <w:rFonts w:hint="eastAsia"/>
              </w:rPr>
              <w:t>こども病院</w:t>
            </w:r>
          </w:p>
        </w:tc>
        <w:tc>
          <w:tcPr>
            <w:tcW w:w="1260" w:type="dxa"/>
          </w:tcPr>
          <w:p w:rsidR="00DB3A4D" w:rsidRPr="006839CF" w:rsidRDefault="00DB3A4D" w:rsidP="00D23032">
            <w:r w:rsidRPr="006839CF">
              <w:rPr>
                <w:rFonts w:hint="eastAsia"/>
              </w:rPr>
              <w:t>市役所</w:t>
            </w:r>
          </w:p>
        </w:tc>
      </w:tr>
      <w:tr w:rsidR="00DB3A4D" w:rsidRPr="006839CF" w:rsidTr="00DB3A4D">
        <w:tc>
          <w:tcPr>
            <w:tcW w:w="426" w:type="dxa"/>
          </w:tcPr>
          <w:p w:rsidR="00DB3A4D" w:rsidRPr="006839CF" w:rsidRDefault="00DB3A4D" w:rsidP="00D23032"/>
        </w:tc>
        <w:tc>
          <w:tcPr>
            <w:tcW w:w="1359" w:type="dxa"/>
          </w:tcPr>
          <w:p w:rsidR="00DB3A4D" w:rsidRPr="006839CF" w:rsidRDefault="00DB3A4D" w:rsidP="00D23032">
            <w:pPr>
              <w:jc w:val="center"/>
            </w:pPr>
          </w:p>
        </w:tc>
        <w:tc>
          <w:tcPr>
            <w:tcW w:w="1050" w:type="dxa"/>
          </w:tcPr>
          <w:p w:rsidR="00DB3A4D" w:rsidRPr="006839CF" w:rsidRDefault="00DB3A4D" w:rsidP="00D23032">
            <w:r w:rsidRPr="006839CF">
              <w:rPr>
                <w:rFonts w:hint="eastAsia"/>
              </w:rPr>
              <w:t>市役所</w:t>
            </w:r>
          </w:p>
        </w:tc>
        <w:tc>
          <w:tcPr>
            <w:tcW w:w="1365" w:type="dxa"/>
          </w:tcPr>
          <w:p w:rsidR="00DB3A4D" w:rsidRPr="006839CF" w:rsidRDefault="00DB3A4D" w:rsidP="00D23032">
            <w:r w:rsidRPr="006839CF">
              <w:rPr>
                <w:rFonts w:hint="eastAsia"/>
              </w:rPr>
              <w:t>中央病院</w:t>
            </w:r>
          </w:p>
        </w:tc>
        <w:tc>
          <w:tcPr>
            <w:tcW w:w="1532" w:type="dxa"/>
          </w:tcPr>
          <w:p w:rsidR="00DB3A4D" w:rsidRPr="006839CF" w:rsidRDefault="00DB3A4D" w:rsidP="00D23032">
            <w:r w:rsidRPr="006839CF">
              <w:rPr>
                <w:rFonts w:hint="eastAsia"/>
              </w:rPr>
              <w:t>東町公民館</w:t>
            </w:r>
          </w:p>
        </w:tc>
        <w:tc>
          <w:tcPr>
            <w:tcW w:w="1575" w:type="dxa"/>
          </w:tcPr>
          <w:p w:rsidR="00DB3A4D" w:rsidRPr="006839CF" w:rsidRDefault="00DB3A4D" w:rsidP="00D23032">
            <w:r>
              <w:rPr>
                <w:rFonts w:hint="eastAsia"/>
              </w:rPr>
              <w:t>緑化公園</w:t>
            </w:r>
          </w:p>
        </w:tc>
        <w:tc>
          <w:tcPr>
            <w:tcW w:w="1260" w:type="dxa"/>
          </w:tcPr>
          <w:p w:rsidR="00DB3A4D" w:rsidRPr="006839CF" w:rsidRDefault="00DB3A4D" w:rsidP="00D23032">
            <w:r>
              <w:rPr>
                <w:rFonts w:hint="eastAsia"/>
              </w:rPr>
              <w:t>市役所</w:t>
            </w:r>
          </w:p>
        </w:tc>
      </w:tr>
      <w:tr w:rsidR="00DB3A4D" w:rsidRPr="008F12DF" w:rsidTr="00DB3A4D">
        <w:tc>
          <w:tcPr>
            <w:tcW w:w="426" w:type="dxa"/>
          </w:tcPr>
          <w:p w:rsidR="00DB3A4D" w:rsidRPr="006839CF" w:rsidRDefault="00DB3A4D" w:rsidP="00D23032">
            <w:r>
              <w:rPr>
                <w:rFonts w:hint="eastAsia"/>
              </w:rPr>
              <w:t>３</w:t>
            </w:r>
          </w:p>
        </w:tc>
        <w:tc>
          <w:tcPr>
            <w:tcW w:w="1359" w:type="dxa"/>
          </w:tcPr>
          <w:p w:rsidR="00DB3A4D" w:rsidRPr="006839CF" w:rsidRDefault="00DB3A4D" w:rsidP="00D23032">
            <w:pPr>
              <w:jc w:val="center"/>
            </w:pPr>
            <w:r w:rsidRPr="006839CF">
              <w:rPr>
                <w:rFonts w:hint="eastAsia"/>
              </w:rPr>
              <w:t>Ｃコース</w:t>
            </w:r>
          </w:p>
        </w:tc>
        <w:tc>
          <w:tcPr>
            <w:tcW w:w="1050" w:type="dxa"/>
          </w:tcPr>
          <w:p w:rsidR="00DB3A4D" w:rsidRPr="006839CF" w:rsidRDefault="00DB3A4D" w:rsidP="00D23032">
            <w:r w:rsidRPr="006839CF">
              <w:rPr>
                <w:rFonts w:hint="eastAsia"/>
              </w:rPr>
              <w:t>市役所</w:t>
            </w:r>
          </w:p>
        </w:tc>
        <w:tc>
          <w:tcPr>
            <w:tcW w:w="1365" w:type="dxa"/>
          </w:tcPr>
          <w:p w:rsidR="00DB3A4D" w:rsidRPr="006839CF" w:rsidRDefault="00DB3A4D" w:rsidP="00D23032">
            <w:r w:rsidRPr="006839CF">
              <w:rPr>
                <w:rFonts w:hint="eastAsia"/>
              </w:rPr>
              <w:t>市民体育館</w:t>
            </w:r>
          </w:p>
        </w:tc>
        <w:tc>
          <w:tcPr>
            <w:tcW w:w="1532" w:type="dxa"/>
          </w:tcPr>
          <w:p w:rsidR="00DB3A4D" w:rsidRPr="006839CF" w:rsidRDefault="00DB3A4D" w:rsidP="00D23032">
            <w:r w:rsidRPr="006839CF">
              <w:rPr>
                <w:rFonts w:hint="eastAsia"/>
              </w:rPr>
              <w:t>西町公民館</w:t>
            </w:r>
          </w:p>
        </w:tc>
        <w:tc>
          <w:tcPr>
            <w:tcW w:w="1575" w:type="dxa"/>
          </w:tcPr>
          <w:p w:rsidR="00DB3A4D" w:rsidRPr="006839CF" w:rsidRDefault="00DB3A4D" w:rsidP="00D23032">
            <w:r w:rsidRPr="006839CF">
              <w:rPr>
                <w:rFonts w:hint="eastAsia"/>
              </w:rPr>
              <w:t>中央郵便局</w:t>
            </w:r>
          </w:p>
        </w:tc>
        <w:tc>
          <w:tcPr>
            <w:tcW w:w="1260" w:type="dxa"/>
          </w:tcPr>
          <w:p w:rsidR="00DB3A4D" w:rsidRPr="006839CF" w:rsidRDefault="00DB3A4D" w:rsidP="00D23032"/>
        </w:tc>
      </w:tr>
      <w:tr w:rsidR="00DB3A4D" w:rsidRPr="006839CF" w:rsidTr="00DB3A4D">
        <w:tc>
          <w:tcPr>
            <w:tcW w:w="426" w:type="dxa"/>
          </w:tcPr>
          <w:p w:rsidR="00DB3A4D" w:rsidRDefault="00DB3A4D" w:rsidP="00D23032">
            <w:r>
              <w:rPr>
                <w:rFonts w:hint="eastAsia"/>
              </w:rPr>
              <w:t>２</w:t>
            </w:r>
          </w:p>
        </w:tc>
        <w:tc>
          <w:tcPr>
            <w:tcW w:w="1359" w:type="dxa"/>
          </w:tcPr>
          <w:p w:rsidR="00DB3A4D" w:rsidRPr="006839CF" w:rsidRDefault="00DB3A4D" w:rsidP="00D23032">
            <w:pPr>
              <w:jc w:val="center"/>
            </w:pPr>
            <w:r w:rsidRPr="006839CF">
              <w:rPr>
                <w:rFonts w:hint="eastAsia"/>
              </w:rPr>
              <w:t>Ｂコース</w:t>
            </w:r>
          </w:p>
        </w:tc>
        <w:tc>
          <w:tcPr>
            <w:tcW w:w="1050" w:type="dxa"/>
          </w:tcPr>
          <w:p w:rsidR="00DB3A4D" w:rsidRPr="006839CF" w:rsidRDefault="00DB3A4D" w:rsidP="00D23032">
            <w:r>
              <w:rPr>
                <w:rFonts w:hint="eastAsia"/>
              </w:rPr>
              <w:t>朝日駅</w:t>
            </w:r>
          </w:p>
        </w:tc>
        <w:tc>
          <w:tcPr>
            <w:tcW w:w="1365" w:type="dxa"/>
          </w:tcPr>
          <w:p w:rsidR="00DB3A4D" w:rsidRPr="006839CF" w:rsidRDefault="00DB3A4D" w:rsidP="00D23032">
            <w:r w:rsidRPr="006839CF">
              <w:rPr>
                <w:rFonts w:hint="eastAsia"/>
              </w:rPr>
              <w:t>市民ホール</w:t>
            </w:r>
          </w:p>
        </w:tc>
        <w:tc>
          <w:tcPr>
            <w:tcW w:w="1532" w:type="dxa"/>
          </w:tcPr>
          <w:p w:rsidR="00DB3A4D" w:rsidRPr="006839CF" w:rsidRDefault="00DB3A4D" w:rsidP="00D23032">
            <w:r>
              <w:rPr>
                <w:rFonts w:hint="eastAsia"/>
              </w:rPr>
              <w:t>市役所</w:t>
            </w:r>
          </w:p>
        </w:tc>
        <w:tc>
          <w:tcPr>
            <w:tcW w:w="1575" w:type="dxa"/>
          </w:tcPr>
          <w:p w:rsidR="00DB3A4D" w:rsidRPr="006839CF" w:rsidRDefault="00DB3A4D" w:rsidP="00D23032">
            <w:r w:rsidRPr="006839CF">
              <w:rPr>
                <w:rFonts w:hint="eastAsia"/>
              </w:rPr>
              <w:t>中央図書館</w:t>
            </w:r>
          </w:p>
        </w:tc>
        <w:tc>
          <w:tcPr>
            <w:tcW w:w="1260" w:type="dxa"/>
          </w:tcPr>
          <w:p w:rsidR="00DB3A4D" w:rsidRPr="006839CF" w:rsidRDefault="00DB3A4D" w:rsidP="00D23032">
            <w:r>
              <w:rPr>
                <w:rFonts w:hint="eastAsia"/>
              </w:rPr>
              <w:t>朝日駅</w:t>
            </w:r>
          </w:p>
        </w:tc>
      </w:tr>
      <w:tr w:rsidR="00DB3A4D" w:rsidRPr="006839CF" w:rsidTr="00DB3A4D">
        <w:tc>
          <w:tcPr>
            <w:tcW w:w="426" w:type="dxa"/>
          </w:tcPr>
          <w:p w:rsidR="00DB3A4D" w:rsidRPr="006839CF" w:rsidRDefault="00DB3A4D" w:rsidP="00D23032"/>
        </w:tc>
        <w:tc>
          <w:tcPr>
            <w:tcW w:w="8141" w:type="dxa"/>
            <w:gridSpan w:val="6"/>
          </w:tcPr>
          <w:p w:rsidR="00DB3A4D" w:rsidRPr="006839CF" w:rsidRDefault="00DB3A4D" w:rsidP="00D23032">
            <w:r>
              <w:rPr>
                <w:rFonts w:hint="eastAsi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★</w:t>
            </w:r>
            <w:r w:rsidRPr="00D63A0D">
              <w:rPr>
                <w:rFonts w:hint="eastAsi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年末年始を除</w:t>
            </w:r>
            <w:r>
              <w:rPr>
                <w:rFonts w:hint="eastAsi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いて</w:t>
            </w:r>
            <w:r w:rsidRPr="00D63A0D">
              <w:rPr>
                <w:rFonts w:hint="eastAsi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毎日運行</w:t>
            </w:r>
            <w:r>
              <w:rPr>
                <w:rFonts w:hint="eastAsia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★</w:t>
            </w:r>
          </w:p>
        </w:tc>
      </w:tr>
    </w:tbl>
    <w:p w:rsidR="0057311C" w:rsidRPr="006839CF" w:rsidRDefault="0057311C" w:rsidP="0057311C">
      <w:r>
        <w:rPr>
          <w:rFonts w:hint="eastAsia"/>
        </w:rPr>
        <w:t>２</w:t>
      </w:r>
      <w:r w:rsidRPr="006839CF">
        <w:rPr>
          <w:rFonts w:hint="eastAsia"/>
        </w:rPr>
        <w:t>．乗車運賃　全区間一律料金</w:t>
      </w:r>
    </w:p>
    <w:p w:rsidR="0057311C" w:rsidRPr="006839CF" w:rsidRDefault="0057311C" w:rsidP="0057311C">
      <w:r w:rsidRPr="006839CF">
        <w:rPr>
          <w:rFonts w:hint="eastAsia"/>
        </w:rPr>
        <w:t>大　人　２００円</w:t>
      </w:r>
    </w:p>
    <w:p w:rsidR="0057311C" w:rsidRDefault="0057311C" w:rsidP="0057311C">
      <w:r w:rsidRPr="006839CF">
        <w:rPr>
          <w:rFonts w:hint="eastAsia"/>
        </w:rPr>
        <w:t>こども　１００円</w:t>
      </w:r>
      <w:r>
        <w:rPr>
          <w:rFonts w:hint="eastAsia"/>
        </w:rPr>
        <w:t>（小学生以下）</w:t>
      </w:r>
    </w:p>
    <w:p w:rsidR="0057311C" w:rsidRDefault="0057311C" w:rsidP="002121AF">
      <w:pPr>
        <w:ind w:leftChars="700" w:left="1470"/>
      </w:pPr>
      <w:r>
        <w:rPr>
          <w:rFonts w:hint="eastAsia"/>
        </w:rPr>
        <w:t>◎</w:t>
      </w:r>
      <w:r w:rsidRPr="006839CF">
        <w:rPr>
          <w:rFonts w:hint="eastAsia"/>
        </w:rPr>
        <w:t>お得な</w:t>
      </w:r>
      <w:r>
        <w:rPr>
          <w:rFonts w:hint="eastAsia"/>
        </w:rPr>
        <w:t>定期券・</w:t>
      </w:r>
      <w:r w:rsidRPr="006839CF">
        <w:rPr>
          <w:rFonts w:hint="eastAsia"/>
        </w:rPr>
        <w:t>回数券</w:t>
      </w:r>
      <w:r>
        <w:rPr>
          <w:rFonts w:hint="eastAsia"/>
        </w:rPr>
        <w:t>※があります。</w:t>
      </w:r>
    </w:p>
    <w:p w:rsidR="0057311C" w:rsidRPr="006839CF" w:rsidRDefault="0057311C" w:rsidP="0057311C">
      <w:r>
        <w:rPr>
          <w:rFonts w:hint="eastAsia"/>
        </w:rPr>
        <w:t>３</w:t>
      </w:r>
      <w:r w:rsidRPr="006839CF">
        <w:rPr>
          <w:rFonts w:hint="eastAsia"/>
        </w:rPr>
        <w:t>．乗降方法</w:t>
      </w:r>
    </w:p>
    <w:p w:rsidR="0057311C" w:rsidRPr="006839CF" w:rsidRDefault="0057311C" w:rsidP="002121AF">
      <w:pPr>
        <w:ind w:leftChars="300" w:left="630"/>
      </w:pPr>
      <w:r w:rsidRPr="006839CF">
        <w:t>乗車する</w:t>
      </w:r>
      <w:r w:rsidRPr="006839CF">
        <w:rPr>
          <w:rFonts w:hint="eastAsia"/>
        </w:rPr>
        <w:t xml:space="preserve">方　　</w:t>
      </w:r>
      <w:r w:rsidRPr="006839CF">
        <w:t>降りる停留所の手前で運転手に伝えてください。</w:t>
      </w:r>
    </w:p>
    <w:p w:rsidR="0057311C" w:rsidRPr="006839CF" w:rsidRDefault="0057311C" w:rsidP="002121AF">
      <w:pPr>
        <w:ind w:leftChars="300" w:left="630"/>
      </w:pPr>
      <w:r w:rsidRPr="006839CF">
        <w:t>降車する方</w:t>
      </w:r>
      <w:r w:rsidRPr="006839CF">
        <w:rPr>
          <w:rFonts w:hint="eastAsia"/>
        </w:rPr>
        <w:t xml:space="preserve">　　</w:t>
      </w:r>
      <w:r w:rsidRPr="006839CF">
        <w:t>手をあげて運転手に伝えてください。</w:t>
      </w:r>
    </w:p>
    <w:p w:rsidR="0057311C" w:rsidRDefault="0057311C" w:rsidP="0057311C"/>
    <w:p w:rsidR="0057311C" w:rsidRDefault="0057311C" w:rsidP="0057311C">
      <w:r>
        <w:rPr>
          <w:rFonts w:hint="eastAsia"/>
        </w:rPr>
        <w:t>※回数券：１００円券１２枚綴り、１００円券２４枚綴りの２種類</w:t>
      </w:r>
    </w:p>
    <w:p w:rsidR="0057311C" w:rsidRDefault="0057311C" w:rsidP="002121AF">
      <w:pPr>
        <w:ind w:leftChars="700" w:left="1470"/>
      </w:pPr>
      <w:r>
        <w:rPr>
          <w:rFonts w:hint="eastAsia"/>
        </w:rPr>
        <w:t>運行開始記念として、１００円券１２枚綴り</w:t>
      </w:r>
    </w:p>
    <w:p w:rsidR="0057311C" w:rsidRPr="006839CF" w:rsidRDefault="0057311C" w:rsidP="002121AF">
      <w:pPr>
        <w:ind w:leftChars="700" w:left="1470"/>
      </w:pPr>
      <w:r>
        <w:rPr>
          <w:rFonts w:hint="eastAsia"/>
        </w:rPr>
        <w:t xml:space="preserve">　　通常１，０００円→８００円で販売します。</w:t>
      </w:r>
      <w:r w:rsidRPr="008E36FB">
        <w:rPr>
          <w:rFonts w:hint="eastAsia"/>
          <w:u w:val="double"/>
        </w:rPr>
        <w:t>（１２月３１日まで）</w:t>
      </w:r>
    </w:p>
    <w:p w:rsidR="0057311C" w:rsidRPr="006839CF" w:rsidRDefault="0057311C" w:rsidP="0057311C"/>
    <w:p w:rsidR="003410F2" w:rsidRPr="0057311C" w:rsidRDefault="0057311C" w:rsidP="00526380">
      <w:pPr>
        <w:jc w:val="right"/>
      </w:pPr>
      <w:r>
        <w:rPr>
          <w:rFonts w:hint="eastAsia"/>
        </w:rPr>
        <w:t>★</w:t>
      </w:r>
      <w:r w:rsidRPr="006839CF">
        <w:rPr>
          <w:rFonts w:hint="eastAsia"/>
        </w:rPr>
        <w:t xml:space="preserve">お問い合わせは、朝日市役所企画課（ＴＥＬ　</w:t>
      </w:r>
      <w:r w:rsidRPr="006839CF">
        <w:t>06-111-11**</w:t>
      </w:r>
      <w:r w:rsidR="00526380">
        <w:rPr>
          <w:rFonts w:hint="eastAsia"/>
        </w:rPr>
        <w:t>）まで</w:t>
      </w:r>
      <w:r w:rsidR="00E14AD2">
        <w:rPr>
          <w:rFonts w:hint="eastAsia"/>
        </w:rPr>
        <w:t>。</w:t>
      </w:r>
    </w:p>
    <w:sectPr w:rsidR="003410F2" w:rsidRPr="0057311C" w:rsidSect="00111F49">
      <w:pgSz w:w="11906" w:h="16838" w:code="9"/>
      <w:pgMar w:top="1985" w:right="1701" w:bottom="1701" w:left="1701" w:header="851" w:footer="992" w:gutter="0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658" w:rsidRDefault="00F55658">
      <w:r>
        <w:separator/>
      </w:r>
    </w:p>
  </w:endnote>
  <w:endnote w:type="continuationSeparator" w:id="0">
    <w:p w:rsidR="00F55658" w:rsidRDefault="00F55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658" w:rsidRDefault="00F55658">
      <w:r>
        <w:separator/>
      </w:r>
    </w:p>
  </w:footnote>
  <w:footnote w:type="continuationSeparator" w:id="0">
    <w:p w:rsidR="00F55658" w:rsidRDefault="00F55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88"/>
  <w:displayHorizontalDrawingGridEvery w:val="0"/>
  <w:displayVerticalDrawingGridEvery w:val="2"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F2"/>
    <w:rsid w:val="00061A9B"/>
    <w:rsid w:val="000A5289"/>
    <w:rsid w:val="000B6842"/>
    <w:rsid w:val="00111F49"/>
    <w:rsid w:val="002121AF"/>
    <w:rsid w:val="002859C3"/>
    <w:rsid w:val="00331C02"/>
    <w:rsid w:val="003410F2"/>
    <w:rsid w:val="004115EF"/>
    <w:rsid w:val="004632B0"/>
    <w:rsid w:val="004B4D9B"/>
    <w:rsid w:val="00501D12"/>
    <w:rsid w:val="00526380"/>
    <w:rsid w:val="00541906"/>
    <w:rsid w:val="00570720"/>
    <w:rsid w:val="0057311C"/>
    <w:rsid w:val="00591168"/>
    <w:rsid w:val="005F7FB3"/>
    <w:rsid w:val="00657EC2"/>
    <w:rsid w:val="006F6CF6"/>
    <w:rsid w:val="00772604"/>
    <w:rsid w:val="00787D57"/>
    <w:rsid w:val="00845E40"/>
    <w:rsid w:val="008D5896"/>
    <w:rsid w:val="008F41BE"/>
    <w:rsid w:val="009102A4"/>
    <w:rsid w:val="009320D8"/>
    <w:rsid w:val="0096150F"/>
    <w:rsid w:val="009E40F0"/>
    <w:rsid w:val="00A44D5E"/>
    <w:rsid w:val="00A475AE"/>
    <w:rsid w:val="00A63B54"/>
    <w:rsid w:val="00A749E0"/>
    <w:rsid w:val="00A77B79"/>
    <w:rsid w:val="00AF4472"/>
    <w:rsid w:val="00B85950"/>
    <w:rsid w:val="00BA079D"/>
    <w:rsid w:val="00BA70D8"/>
    <w:rsid w:val="00D052DA"/>
    <w:rsid w:val="00D12612"/>
    <w:rsid w:val="00D63A0D"/>
    <w:rsid w:val="00D97089"/>
    <w:rsid w:val="00DA3335"/>
    <w:rsid w:val="00DB3A4D"/>
    <w:rsid w:val="00E14AD2"/>
    <w:rsid w:val="00E444E5"/>
    <w:rsid w:val="00F51C6E"/>
    <w:rsid w:val="00F55658"/>
    <w:rsid w:val="00F6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56AF91C4"/>
  <w15:docId w15:val="{ED5FF82C-4878-4AF2-B0A7-7741386E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7311C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14AD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14AD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473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PMT</cp:lastModifiedBy>
  <cp:revision>12</cp:revision>
  <dcterms:created xsi:type="dcterms:W3CDTF">2013-04-08T02:21:00Z</dcterms:created>
  <dcterms:modified xsi:type="dcterms:W3CDTF">2018-08-28T05:10:00Z</dcterms:modified>
</cp:coreProperties>
</file>